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1717" w14:textId="77777777" w:rsidR="00C92D7D" w:rsidRDefault="002F1380" w:rsidP="006538C7">
      <w:pPr>
        <w:pStyle w:val="PODNASLOV"/>
        <w:ind w:left="0" w:firstLine="0"/>
        <w:jc w:val="both"/>
        <w:rPr>
          <w:rFonts w:ascii="Century Gothic" w:hAnsi="Century Gothic"/>
        </w:rPr>
      </w:pPr>
      <w:r>
        <w:rPr>
          <w:rFonts w:ascii="Century Gothic" w:hAnsi="Century Gothic"/>
        </w:rPr>
        <w:t>baza za posipne materiale</w:t>
      </w:r>
    </w:p>
    <w:p w14:paraId="1CBA9E21" w14:textId="77777777" w:rsidR="002F1380" w:rsidRDefault="002F1380" w:rsidP="006538C7">
      <w:pPr>
        <w:pStyle w:val="PODNASLOV"/>
        <w:ind w:left="0" w:firstLine="0"/>
        <w:jc w:val="both"/>
        <w:rPr>
          <w:rFonts w:ascii="Century Gothic" w:hAnsi="Century Gothic"/>
        </w:rPr>
      </w:pPr>
    </w:p>
    <w:tbl>
      <w:tblPr>
        <w:tblW w:w="9464" w:type="dxa"/>
        <w:jc w:val="center"/>
        <w:tblBorders>
          <w:bottom w:val="dotted" w:sz="4" w:space="0" w:color="auto"/>
          <w:insideH w:val="dotted" w:sz="4" w:space="0" w:color="auto"/>
        </w:tblBorders>
        <w:tblLook w:val="01E0" w:firstRow="1" w:lastRow="1" w:firstColumn="1" w:lastColumn="1" w:noHBand="0" w:noVBand="0"/>
      </w:tblPr>
      <w:tblGrid>
        <w:gridCol w:w="2988"/>
        <w:gridCol w:w="6476"/>
      </w:tblGrid>
      <w:tr w:rsidR="002F1380" w:rsidRPr="002F1380" w14:paraId="74A88764" w14:textId="77777777" w:rsidTr="00DB43E4">
        <w:trPr>
          <w:trHeight w:val="371"/>
          <w:jc w:val="center"/>
        </w:trPr>
        <w:tc>
          <w:tcPr>
            <w:tcW w:w="2988" w:type="dxa"/>
            <w:shd w:val="clear" w:color="auto" w:fill="auto"/>
            <w:vAlign w:val="center"/>
          </w:tcPr>
          <w:p w14:paraId="3E512A7C"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 xml:space="preserve">LOKACIJA BAZE ZA POSIPNE MATERIALNE </w:t>
            </w:r>
          </w:p>
          <w:p w14:paraId="4AD7B05C"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 xml:space="preserve">IN MEHANIZACIJO: </w:t>
            </w:r>
          </w:p>
        </w:tc>
        <w:tc>
          <w:tcPr>
            <w:tcW w:w="6476" w:type="dxa"/>
            <w:shd w:val="clear" w:color="auto" w:fill="auto"/>
            <w:vAlign w:val="center"/>
          </w:tcPr>
          <w:p w14:paraId="4F95A70B" w14:textId="77777777" w:rsidR="002F1380" w:rsidRPr="002F1380" w:rsidRDefault="002F1380" w:rsidP="00DB43E4">
            <w:pPr>
              <w:rPr>
                <w:rFonts w:ascii="Century Gothic" w:hAnsi="Century Gothic" w:cs="Calibri"/>
              </w:rPr>
            </w:pPr>
          </w:p>
          <w:p w14:paraId="3B3620DF" w14:textId="5CC9B0C9" w:rsidR="002F1380" w:rsidRPr="002F1380" w:rsidRDefault="002F1380" w:rsidP="00DB43E4">
            <w:pPr>
              <w:jc w:val="both"/>
              <w:rPr>
                <w:rFonts w:ascii="Century Gothic" w:hAnsi="Century Gothic" w:cs="Calibri"/>
              </w:rPr>
            </w:pPr>
            <w:r w:rsidRPr="002F1380">
              <w:rPr>
                <w:rFonts w:ascii="Century Gothic" w:hAnsi="Century Gothic" w:cs="Calibri"/>
              </w:rPr>
              <w:t>Ponudnik vpiše naslov oziroma naslove baz za posipne materiale, ki jo bo uporabljal za izvajanje zimske službe, in mehanizacijo. Namesto naslova lahko ponudnik navede tudi oznako parcele, na kateri se baza nahaja (parc.</w:t>
            </w:r>
            <w:r w:rsidR="00A55069">
              <w:rPr>
                <w:rFonts w:ascii="Century Gothic" w:hAnsi="Century Gothic" w:cs="Calibri"/>
              </w:rPr>
              <w:t xml:space="preserve"> </w:t>
            </w:r>
            <w:r w:rsidRPr="002F1380">
              <w:rPr>
                <w:rFonts w:ascii="Century Gothic" w:hAnsi="Century Gothic" w:cs="Calibri"/>
              </w:rPr>
              <w:t>št. in k.o.):</w:t>
            </w:r>
          </w:p>
          <w:p w14:paraId="2697D69E" w14:textId="77777777" w:rsidR="002F1380" w:rsidRPr="002F1380" w:rsidRDefault="002F1380" w:rsidP="00DB43E4">
            <w:pPr>
              <w:rPr>
                <w:rFonts w:ascii="Century Gothic" w:hAnsi="Century Gothic" w:cs="Calibri"/>
              </w:rPr>
            </w:pPr>
          </w:p>
          <w:p w14:paraId="2A112971"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w:t>
            </w:r>
          </w:p>
          <w:p w14:paraId="6F6F96CF" w14:textId="77777777" w:rsidR="002F1380" w:rsidRPr="002F1380" w:rsidRDefault="002F1380" w:rsidP="00DB43E4">
            <w:pPr>
              <w:rPr>
                <w:rFonts w:ascii="Century Gothic" w:hAnsi="Century Gothic" w:cs="Calibri"/>
              </w:rPr>
            </w:pPr>
          </w:p>
          <w:p w14:paraId="26F97D56"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w:t>
            </w:r>
          </w:p>
          <w:p w14:paraId="4C4A02B7" w14:textId="77777777" w:rsidR="002F1380" w:rsidRPr="002F1380" w:rsidRDefault="002F1380" w:rsidP="00DB43E4">
            <w:pPr>
              <w:rPr>
                <w:rFonts w:ascii="Century Gothic" w:hAnsi="Century Gothic" w:cs="Calibri"/>
              </w:rPr>
            </w:pPr>
          </w:p>
          <w:p w14:paraId="4E570258"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w:t>
            </w:r>
          </w:p>
          <w:p w14:paraId="7B01B7F7" w14:textId="77777777" w:rsidR="002F1380" w:rsidRPr="002F1380" w:rsidRDefault="002F1380" w:rsidP="00DB43E4">
            <w:pPr>
              <w:rPr>
                <w:rFonts w:ascii="Century Gothic" w:hAnsi="Century Gothic" w:cs="Calibri"/>
              </w:rPr>
            </w:pPr>
          </w:p>
          <w:p w14:paraId="0BFB824F"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w:t>
            </w:r>
          </w:p>
          <w:p w14:paraId="4AC2C2AD" w14:textId="77777777" w:rsidR="002F1380" w:rsidRPr="002F1380" w:rsidRDefault="002F1380" w:rsidP="00DB43E4">
            <w:pPr>
              <w:rPr>
                <w:rFonts w:ascii="Century Gothic" w:hAnsi="Century Gothic" w:cs="Calibri"/>
              </w:rPr>
            </w:pPr>
          </w:p>
          <w:p w14:paraId="2CB3469C" w14:textId="77777777" w:rsidR="002F1380" w:rsidRPr="002F1380" w:rsidRDefault="002F1380" w:rsidP="00DB43E4">
            <w:pPr>
              <w:rPr>
                <w:rFonts w:ascii="Century Gothic" w:hAnsi="Century Gothic" w:cs="Calibri"/>
              </w:rPr>
            </w:pPr>
          </w:p>
        </w:tc>
      </w:tr>
      <w:tr w:rsidR="002F1380" w:rsidRPr="002F1380" w14:paraId="3755648A" w14:textId="77777777" w:rsidTr="00DB43E4">
        <w:trPr>
          <w:trHeight w:val="1491"/>
          <w:jc w:val="center"/>
        </w:trPr>
        <w:tc>
          <w:tcPr>
            <w:tcW w:w="2988" w:type="dxa"/>
            <w:shd w:val="clear" w:color="auto" w:fill="auto"/>
            <w:vAlign w:val="center"/>
          </w:tcPr>
          <w:p w14:paraId="005EF46E"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BAZA JE LOCIRANA NA OBMOČJU, KI OMOGOČA ZAGOTAVLJANJE ZAHTEVANIH ODZIVNIH ČASOV</w:t>
            </w:r>
          </w:p>
        </w:tc>
        <w:tc>
          <w:tcPr>
            <w:tcW w:w="6476" w:type="dxa"/>
            <w:shd w:val="clear" w:color="auto" w:fill="auto"/>
            <w:vAlign w:val="center"/>
          </w:tcPr>
          <w:p w14:paraId="55D3BF0E" w14:textId="77777777" w:rsidR="002F1380" w:rsidRPr="002F1380" w:rsidRDefault="002F1380" w:rsidP="00DB43E4">
            <w:pPr>
              <w:jc w:val="both"/>
              <w:rPr>
                <w:rFonts w:ascii="Century Gothic" w:hAnsi="Century Gothic" w:cs="Calibri"/>
              </w:rPr>
            </w:pPr>
            <w:r w:rsidRPr="002F1380">
              <w:rPr>
                <w:rFonts w:ascii="Century Gothic" w:hAnsi="Century Gothic" w:cs="Calibri"/>
              </w:rPr>
              <w:t xml:space="preserve">       </w:t>
            </w:r>
            <w:r w:rsidRPr="002F1380">
              <w:rPr>
                <w:rFonts w:ascii="Century Gothic" w:hAnsi="Century Gothic" w:cs="Calibri"/>
              </w:rPr>
              <w:sym w:font="Wingdings" w:char="F06F"/>
            </w:r>
            <w:r w:rsidRPr="002F1380">
              <w:rPr>
                <w:rFonts w:ascii="Century Gothic" w:hAnsi="Century Gothic" w:cs="Calibri"/>
              </w:rPr>
              <w:t xml:space="preserve">  DA                                          </w:t>
            </w:r>
            <w:r w:rsidRPr="002F1380">
              <w:rPr>
                <w:rFonts w:ascii="Century Gothic" w:hAnsi="Century Gothic" w:cs="Calibri"/>
              </w:rPr>
              <w:sym w:font="Wingdings" w:char="F06F"/>
            </w:r>
            <w:r w:rsidRPr="002F1380">
              <w:rPr>
                <w:rFonts w:ascii="Century Gothic" w:hAnsi="Century Gothic" w:cs="Calibri"/>
              </w:rPr>
              <w:t xml:space="preserve">  NE</w:t>
            </w:r>
          </w:p>
        </w:tc>
      </w:tr>
      <w:tr w:rsidR="002F1380" w:rsidRPr="002F1380" w14:paraId="5BD8FB28" w14:textId="77777777" w:rsidTr="00DB43E4">
        <w:trPr>
          <w:trHeight w:val="371"/>
          <w:jc w:val="center"/>
        </w:trPr>
        <w:tc>
          <w:tcPr>
            <w:tcW w:w="2988" w:type="dxa"/>
            <w:shd w:val="clear" w:color="auto" w:fill="auto"/>
            <w:vAlign w:val="center"/>
          </w:tcPr>
          <w:p w14:paraId="61FECBEF"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 xml:space="preserve">PRAVNA PODLAGA (BAZA ZA POSIPNE MATERIALNE </w:t>
            </w:r>
          </w:p>
          <w:p w14:paraId="06E28CCF"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IN MEHANIZACIJO):</w:t>
            </w:r>
          </w:p>
        </w:tc>
        <w:tc>
          <w:tcPr>
            <w:tcW w:w="6476" w:type="dxa"/>
            <w:shd w:val="clear" w:color="auto" w:fill="auto"/>
            <w:vAlign w:val="center"/>
          </w:tcPr>
          <w:p w14:paraId="3C4093C7" w14:textId="77777777" w:rsidR="002F1380" w:rsidRPr="002F1380" w:rsidRDefault="002F1380" w:rsidP="00DB43E4">
            <w:pPr>
              <w:jc w:val="both"/>
              <w:rPr>
                <w:rFonts w:ascii="Century Gothic" w:hAnsi="Century Gothic" w:cs="Calibri"/>
              </w:rPr>
            </w:pPr>
          </w:p>
          <w:p w14:paraId="14720413" w14:textId="77777777" w:rsidR="002F1380" w:rsidRPr="002F1380" w:rsidRDefault="002F1380" w:rsidP="00DB43E4">
            <w:pPr>
              <w:jc w:val="both"/>
              <w:rPr>
                <w:rFonts w:ascii="Century Gothic" w:hAnsi="Century Gothic" w:cs="Calibri"/>
              </w:rPr>
            </w:pPr>
            <w:r w:rsidRPr="002F1380">
              <w:rPr>
                <w:rFonts w:ascii="Century Gothic" w:hAnsi="Century Gothic" w:cs="Calibri"/>
              </w:rPr>
              <w:t xml:space="preserve">Ponudnik navede pravno podlago (lastništvo, najem, leasing, ipd.) na podlagi katere razpolaga z navedeno bazo za čas sklenitve pogodbe z naročnikom: </w:t>
            </w:r>
          </w:p>
          <w:p w14:paraId="75130B04" w14:textId="77777777" w:rsidR="002F1380" w:rsidRPr="002F1380" w:rsidRDefault="002F1380" w:rsidP="00DB43E4">
            <w:pPr>
              <w:jc w:val="both"/>
              <w:rPr>
                <w:rFonts w:ascii="Century Gothic" w:hAnsi="Century Gothic" w:cs="Calibri"/>
              </w:rPr>
            </w:pPr>
          </w:p>
          <w:p w14:paraId="769A888B"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w:t>
            </w:r>
          </w:p>
          <w:p w14:paraId="21753283" w14:textId="77777777" w:rsidR="002F1380" w:rsidRPr="002F1380" w:rsidRDefault="002F1380" w:rsidP="00DB43E4">
            <w:pPr>
              <w:jc w:val="both"/>
              <w:rPr>
                <w:rFonts w:ascii="Century Gothic" w:hAnsi="Century Gothic" w:cs="Calibri"/>
              </w:rPr>
            </w:pPr>
          </w:p>
          <w:p w14:paraId="281F825D" w14:textId="77777777" w:rsidR="002F1380" w:rsidRPr="002F1380" w:rsidRDefault="002F1380" w:rsidP="00DB43E4">
            <w:pPr>
              <w:rPr>
                <w:rFonts w:ascii="Century Gothic" w:hAnsi="Century Gothic" w:cs="Calibri"/>
              </w:rPr>
            </w:pPr>
          </w:p>
        </w:tc>
      </w:tr>
      <w:tr w:rsidR="002F1380" w:rsidRPr="002F1380" w14:paraId="04ED916C" w14:textId="77777777" w:rsidTr="00DB43E4">
        <w:trPr>
          <w:trHeight w:val="371"/>
          <w:jc w:val="center"/>
        </w:trPr>
        <w:tc>
          <w:tcPr>
            <w:tcW w:w="2988" w:type="dxa"/>
            <w:shd w:val="clear" w:color="auto" w:fill="auto"/>
            <w:vAlign w:val="center"/>
          </w:tcPr>
          <w:p w14:paraId="2E281169" w14:textId="77777777" w:rsidR="002F1380" w:rsidRPr="002F1380" w:rsidRDefault="002F1380" w:rsidP="00DB43E4">
            <w:pPr>
              <w:ind w:right="373"/>
              <w:jc w:val="right"/>
              <w:rPr>
                <w:rFonts w:ascii="Century Gothic" w:eastAsiaTheme="minorEastAsia" w:hAnsi="Century Gothic"/>
                <w:caps/>
                <w:szCs w:val="20"/>
              </w:rPr>
            </w:pPr>
          </w:p>
          <w:p w14:paraId="5230C7DA"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kapaciteta pokritega skladišča ali silosa za skladiščenje posipnih materialov (</w:t>
            </w:r>
            <w:r w:rsidRPr="002F1380">
              <w:rPr>
                <w:rFonts w:ascii="Century Gothic" w:eastAsiaTheme="minorEastAsia" w:hAnsi="Century Gothic"/>
                <w:b/>
                <w:caps/>
                <w:szCs w:val="20"/>
              </w:rPr>
              <w:t>soli</w:t>
            </w:r>
            <w:r w:rsidRPr="002F1380">
              <w:rPr>
                <w:rFonts w:ascii="Century Gothic" w:eastAsiaTheme="minorEastAsia" w:hAnsi="Century Gothic"/>
                <w:caps/>
                <w:szCs w:val="20"/>
              </w:rPr>
              <w:t>) v tonah:</w:t>
            </w:r>
          </w:p>
          <w:p w14:paraId="346FE6D0" w14:textId="77777777" w:rsidR="002F1380" w:rsidRPr="002F1380" w:rsidRDefault="002F1380" w:rsidP="00DB43E4">
            <w:pPr>
              <w:ind w:right="373"/>
              <w:jc w:val="right"/>
              <w:rPr>
                <w:rFonts w:ascii="Century Gothic" w:eastAsiaTheme="minorEastAsia" w:hAnsi="Century Gothic"/>
                <w:caps/>
                <w:szCs w:val="20"/>
              </w:rPr>
            </w:pPr>
          </w:p>
        </w:tc>
        <w:tc>
          <w:tcPr>
            <w:tcW w:w="6476" w:type="dxa"/>
            <w:shd w:val="clear" w:color="auto" w:fill="auto"/>
            <w:vAlign w:val="center"/>
          </w:tcPr>
          <w:p w14:paraId="43F693A0"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 ton</w:t>
            </w:r>
          </w:p>
          <w:p w14:paraId="658A47B3" w14:textId="77777777" w:rsidR="002F1380" w:rsidRPr="002F1380" w:rsidRDefault="002F1380" w:rsidP="00DB43E4">
            <w:pPr>
              <w:jc w:val="both"/>
              <w:rPr>
                <w:rFonts w:ascii="Century Gothic" w:hAnsi="Century Gothic" w:cs="Calibri"/>
              </w:rPr>
            </w:pPr>
          </w:p>
        </w:tc>
      </w:tr>
      <w:tr w:rsidR="002F1380" w:rsidRPr="002F1380" w14:paraId="66729019" w14:textId="77777777" w:rsidTr="00DB43E4">
        <w:trPr>
          <w:trHeight w:val="371"/>
          <w:jc w:val="center"/>
        </w:trPr>
        <w:tc>
          <w:tcPr>
            <w:tcW w:w="2988" w:type="dxa"/>
            <w:shd w:val="clear" w:color="auto" w:fill="auto"/>
            <w:vAlign w:val="center"/>
          </w:tcPr>
          <w:p w14:paraId="28F08539" w14:textId="77777777" w:rsidR="002F1380" w:rsidRPr="002F1380" w:rsidRDefault="002F1380" w:rsidP="00DB43E4">
            <w:pPr>
              <w:ind w:right="373"/>
              <w:jc w:val="right"/>
              <w:rPr>
                <w:rFonts w:ascii="Century Gothic" w:eastAsiaTheme="minorEastAsia" w:hAnsi="Century Gothic"/>
                <w:caps/>
                <w:szCs w:val="20"/>
              </w:rPr>
            </w:pPr>
          </w:p>
          <w:p w14:paraId="2E339CE5"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 xml:space="preserve">KAPACITETA SKLADIŠČA ZA </w:t>
            </w:r>
            <w:r w:rsidRPr="002F1380">
              <w:rPr>
                <w:rFonts w:ascii="Century Gothic" w:eastAsiaTheme="minorEastAsia" w:hAnsi="Century Gothic"/>
                <w:b/>
                <w:caps/>
                <w:szCs w:val="20"/>
              </w:rPr>
              <w:t>DROBLJENEC</w:t>
            </w:r>
            <w:r w:rsidRPr="002F1380">
              <w:rPr>
                <w:rFonts w:ascii="Century Gothic" w:eastAsiaTheme="minorEastAsia" w:hAnsi="Century Gothic"/>
                <w:caps/>
                <w:szCs w:val="20"/>
              </w:rPr>
              <w:t xml:space="preserve"> ZA POSIP </w:t>
            </w:r>
          </w:p>
          <w:p w14:paraId="0D16D815"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w:t>
            </w:r>
            <w:r w:rsidRPr="002F1380">
              <w:rPr>
                <w:rFonts w:ascii="Century Gothic" w:eastAsiaTheme="minorEastAsia" w:hAnsi="Century Gothic"/>
                <w:szCs w:val="20"/>
              </w:rPr>
              <w:t>v</w:t>
            </w:r>
            <w:r w:rsidRPr="002F1380">
              <w:rPr>
                <w:rFonts w:ascii="Century Gothic" w:eastAsiaTheme="minorEastAsia" w:hAnsi="Century Gothic"/>
                <w:caps/>
                <w:szCs w:val="20"/>
              </w:rPr>
              <w:t xml:space="preserve"> </w:t>
            </w:r>
            <w:r w:rsidRPr="002F1380">
              <w:rPr>
                <w:rFonts w:ascii="Century Gothic" w:eastAsiaTheme="minorEastAsia" w:hAnsi="Century Gothic"/>
                <w:szCs w:val="20"/>
              </w:rPr>
              <w:t>m</w:t>
            </w:r>
            <w:r w:rsidRPr="00A55069">
              <w:rPr>
                <w:rFonts w:ascii="Century Gothic" w:eastAsiaTheme="minorEastAsia" w:hAnsi="Century Gothic"/>
                <w:caps/>
                <w:szCs w:val="20"/>
                <w:vertAlign w:val="superscript"/>
              </w:rPr>
              <w:t>3</w:t>
            </w:r>
            <w:r w:rsidRPr="002F1380">
              <w:rPr>
                <w:rFonts w:ascii="Century Gothic" w:eastAsiaTheme="minorEastAsia" w:hAnsi="Century Gothic"/>
                <w:caps/>
                <w:szCs w:val="20"/>
              </w:rPr>
              <w:t>)</w:t>
            </w:r>
          </w:p>
          <w:p w14:paraId="406C5DC5" w14:textId="77777777" w:rsidR="002F1380" w:rsidRPr="002F1380" w:rsidRDefault="002F1380" w:rsidP="00DB43E4">
            <w:pPr>
              <w:ind w:right="373"/>
              <w:jc w:val="right"/>
              <w:rPr>
                <w:rFonts w:ascii="Century Gothic" w:eastAsiaTheme="minorEastAsia" w:hAnsi="Century Gothic"/>
                <w:caps/>
                <w:szCs w:val="20"/>
              </w:rPr>
            </w:pPr>
          </w:p>
        </w:tc>
        <w:tc>
          <w:tcPr>
            <w:tcW w:w="6476" w:type="dxa"/>
            <w:shd w:val="clear" w:color="auto" w:fill="auto"/>
            <w:vAlign w:val="center"/>
          </w:tcPr>
          <w:p w14:paraId="185614A1" w14:textId="77777777" w:rsidR="002F1380" w:rsidRPr="002F1380" w:rsidRDefault="002F1380" w:rsidP="00DB43E4">
            <w:pPr>
              <w:rPr>
                <w:rFonts w:ascii="Century Gothic" w:hAnsi="Century Gothic" w:cs="Calibri"/>
              </w:rPr>
            </w:pPr>
          </w:p>
          <w:p w14:paraId="39621199"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 m</w:t>
            </w:r>
            <w:r w:rsidRPr="00431756">
              <w:rPr>
                <w:rFonts w:ascii="Century Gothic" w:hAnsi="Century Gothic" w:cs="Calibri"/>
                <w:vertAlign w:val="superscript"/>
              </w:rPr>
              <w:t>3</w:t>
            </w:r>
          </w:p>
          <w:p w14:paraId="0249DB66" w14:textId="77777777" w:rsidR="002F1380" w:rsidRPr="002F1380" w:rsidRDefault="002F1380" w:rsidP="00DB43E4">
            <w:pPr>
              <w:rPr>
                <w:rFonts w:ascii="Century Gothic" w:hAnsi="Century Gothic" w:cs="Calibri"/>
              </w:rPr>
            </w:pPr>
          </w:p>
        </w:tc>
      </w:tr>
      <w:tr w:rsidR="002F1380" w:rsidRPr="002F1380" w14:paraId="62DD43BB" w14:textId="77777777" w:rsidTr="00DB43E4">
        <w:trPr>
          <w:trHeight w:val="371"/>
          <w:jc w:val="center"/>
        </w:trPr>
        <w:tc>
          <w:tcPr>
            <w:tcW w:w="2988" w:type="dxa"/>
            <w:shd w:val="clear" w:color="auto" w:fill="auto"/>
            <w:vAlign w:val="center"/>
          </w:tcPr>
          <w:p w14:paraId="540F0A31" w14:textId="77777777" w:rsidR="002F1380" w:rsidRPr="002F1380" w:rsidRDefault="002F1380" w:rsidP="00DB43E4">
            <w:pPr>
              <w:ind w:right="373"/>
              <w:jc w:val="right"/>
              <w:rPr>
                <w:rFonts w:ascii="Century Gothic" w:eastAsiaTheme="minorEastAsia" w:hAnsi="Century Gothic"/>
                <w:caps/>
                <w:szCs w:val="20"/>
              </w:rPr>
            </w:pPr>
          </w:p>
          <w:p w14:paraId="6006D4FD" w14:textId="77777777" w:rsidR="002F1380" w:rsidRPr="002F1380" w:rsidRDefault="002F1380" w:rsidP="00DB43E4">
            <w:pPr>
              <w:ind w:right="373"/>
              <w:jc w:val="right"/>
              <w:rPr>
                <w:rFonts w:ascii="Century Gothic" w:eastAsiaTheme="minorEastAsia" w:hAnsi="Century Gothic"/>
                <w:caps/>
                <w:szCs w:val="20"/>
              </w:rPr>
            </w:pPr>
            <w:r w:rsidRPr="002F1380">
              <w:rPr>
                <w:rFonts w:ascii="Century Gothic" w:eastAsiaTheme="minorEastAsia" w:hAnsi="Century Gothic"/>
                <w:caps/>
                <w:szCs w:val="20"/>
              </w:rPr>
              <w:t>Površina območja za shranjevanje mehanizacije in naprav (</w:t>
            </w:r>
            <w:r w:rsidRPr="002F1380">
              <w:rPr>
                <w:rFonts w:ascii="Century Gothic" w:eastAsiaTheme="minorEastAsia" w:hAnsi="Century Gothic"/>
                <w:szCs w:val="20"/>
              </w:rPr>
              <w:t>v m</w:t>
            </w:r>
            <w:r w:rsidRPr="00A55069">
              <w:rPr>
                <w:rFonts w:ascii="Century Gothic" w:eastAsiaTheme="minorEastAsia" w:hAnsi="Century Gothic"/>
                <w:caps/>
                <w:szCs w:val="20"/>
                <w:vertAlign w:val="superscript"/>
              </w:rPr>
              <w:t>2</w:t>
            </w:r>
            <w:r w:rsidRPr="002F1380">
              <w:rPr>
                <w:rFonts w:ascii="Century Gothic" w:eastAsiaTheme="minorEastAsia" w:hAnsi="Century Gothic"/>
                <w:caps/>
                <w:szCs w:val="20"/>
              </w:rPr>
              <w:t>)</w:t>
            </w:r>
          </w:p>
          <w:p w14:paraId="0125C9ED" w14:textId="77777777" w:rsidR="002F1380" w:rsidRPr="002F1380" w:rsidRDefault="002F1380" w:rsidP="00DB43E4">
            <w:pPr>
              <w:ind w:right="373"/>
              <w:jc w:val="right"/>
              <w:rPr>
                <w:rFonts w:ascii="Century Gothic" w:eastAsiaTheme="minorEastAsia" w:hAnsi="Century Gothic"/>
                <w:caps/>
                <w:szCs w:val="20"/>
              </w:rPr>
            </w:pPr>
          </w:p>
        </w:tc>
        <w:tc>
          <w:tcPr>
            <w:tcW w:w="6476" w:type="dxa"/>
            <w:shd w:val="clear" w:color="auto" w:fill="auto"/>
            <w:vAlign w:val="center"/>
          </w:tcPr>
          <w:p w14:paraId="21C03EAC" w14:textId="77777777" w:rsidR="002F1380" w:rsidRPr="002F1380" w:rsidRDefault="002F1380" w:rsidP="00DB43E4">
            <w:pPr>
              <w:rPr>
                <w:rFonts w:ascii="Century Gothic" w:hAnsi="Century Gothic" w:cs="Calibri"/>
              </w:rPr>
            </w:pPr>
            <w:r w:rsidRPr="002F1380">
              <w:rPr>
                <w:rFonts w:ascii="Century Gothic" w:hAnsi="Century Gothic" w:cs="Calibri"/>
              </w:rPr>
              <w:t>_____________________________________________ m</w:t>
            </w:r>
            <w:r w:rsidRPr="00431756">
              <w:rPr>
                <w:rFonts w:ascii="Century Gothic" w:hAnsi="Century Gothic" w:cs="Calibri"/>
                <w:vertAlign w:val="superscript"/>
              </w:rPr>
              <w:t>2</w:t>
            </w:r>
          </w:p>
          <w:p w14:paraId="67312174" w14:textId="77777777" w:rsidR="002F1380" w:rsidRPr="002F1380" w:rsidRDefault="002F1380" w:rsidP="00DB43E4">
            <w:pPr>
              <w:rPr>
                <w:rFonts w:ascii="Century Gothic" w:hAnsi="Century Gothic" w:cs="Calibri"/>
              </w:rPr>
            </w:pPr>
          </w:p>
        </w:tc>
      </w:tr>
    </w:tbl>
    <w:p w14:paraId="5D7C4455" w14:textId="77777777" w:rsidR="002F1380" w:rsidRDefault="002F1380" w:rsidP="006538C7">
      <w:pPr>
        <w:pStyle w:val="PODNASLOV"/>
        <w:ind w:left="0" w:firstLine="0"/>
        <w:jc w:val="both"/>
        <w:rPr>
          <w:rFonts w:ascii="Century Gothic" w:hAnsi="Century Gothic"/>
        </w:rPr>
      </w:pPr>
    </w:p>
    <w:sectPr w:rsidR="002F1380" w:rsidSect="00B450AF">
      <w:headerReference w:type="default" r:id="rId7"/>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30D8" w14:textId="77777777" w:rsidR="0099683E" w:rsidRPr="00EC6066" w:rsidRDefault="0099683E" w:rsidP="006538C7">
      <w:r>
        <w:separator/>
      </w:r>
    </w:p>
  </w:endnote>
  <w:endnote w:type="continuationSeparator" w:id="0">
    <w:p w14:paraId="4CA3B9A0" w14:textId="77777777" w:rsidR="0099683E" w:rsidRPr="00EC6066" w:rsidRDefault="0099683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1FD5" w14:textId="77777777" w:rsidR="0099683E" w:rsidRPr="00EC6066" w:rsidRDefault="0099683E" w:rsidP="006538C7">
      <w:r>
        <w:separator/>
      </w:r>
    </w:p>
  </w:footnote>
  <w:footnote w:type="continuationSeparator" w:id="0">
    <w:p w14:paraId="386F8079" w14:textId="77777777" w:rsidR="0099683E" w:rsidRPr="00EC6066" w:rsidRDefault="0099683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1546" w14:textId="77777777" w:rsidR="006538C7" w:rsidRPr="000236F7" w:rsidRDefault="00856D1D" w:rsidP="006538C7">
    <w:pPr>
      <w:pStyle w:val="NASLOV40ptGRAY"/>
      <w:spacing w:after="0"/>
      <w:jc w:val="right"/>
      <w:rPr>
        <w:rFonts w:ascii="Century Gothic" w:hAnsi="Century Gothic"/>
        <w:color w:val="A9C938"/>
        <w:sz w:val="20"/>
        <w:szCs w:val="24"/>
      </w:rPr>
    </w:pPr>
    <w:r w:rsidRPr="000236F7">
      <w:rPr>
        <w:rFonts w:ascii="Century Gothic" w:hAnsi="Century Gothic"/>
        <w:color w:val="A9C938"/>
        <w:sz w:val="20"/>
        <w:szCs w:val="24"/>
      </w:rPr>
      <w:t>OBR-</w:t>
    </w:r>
    <w:r w:rsidR="002F1380">
      <w:rPr>
        <w:rFonts w:ascii="Century Gothic" w:hAnsi="Century Gothic"/>
        <w:color w:val="A9C938"/>
        <w:sz w:val="20"/>
        <w:szCs w:val="24"/>
      </w:rPr>
      <w:t>BAZA ZA POSIPNE MATERIALE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2592147">
    <w:abstractNumId w:val="2"/>
  </w:num>
  <w:num w:numId="2" w16cid:durableId="2062091443">
    <w:abstractNumId w:val="0"/>
  </w:num>
  <w:num w:numId="3" w16cid:durableId="1589193026">
    <w:abstractNumId w:val="5"/>
  </w:num>
  <w:num w:numId="4" w16cid:durableId="63454131">
    <w:abstractNumId w:val="1"/>
  </w:num>
  <w:num w:numId="5" w16cid:durableId="829180285">
    <w:abstractNumId w:val="3"/>
  </w:num>
  <w:num w:numId="6" w16cid:durableId="2082411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164F4"/>
    <w:rsid w:val="00021AA5"/>
    <w:rsid w:val="000236F7"/>
    <w:rsid w:val="000505C0"/>
    <w:rsid w:val="00071BC8"/>
    <w:rsid w:val="000B0A63"/>
    <w:rsid w:val="00226C77"/>
    <w:rsid w:val="00274C0A"/>
    <w:rsid w:val="0028681C"/>
    <w:rsid w:val="002B2E4B"/>
    <w:rsid w:val="002C244E"/>
    <w:rsid w:val="002F1380"/>
    <w:rsid w:val="00300E21"/>
    <w:rsid w:val="00331BB4"/>
    <w:rsid w:val="003375EC"/>
    <w:rsid w:val="003A0996"/>
    <w:rsid w:val="00420EE7"/>
    <w:rsid w:val="00431756"/>
    <w:rsid w:val="00453995"/>
    <w:rsid w:val="004636CB"/>
    <w:rsid w:val="004B79CF"/>
    <w:rsid w:val="00547CCD"/>
    <w:rsid w:val="005F5B6C"/>
    <w:rsid w:val="0060300B"/>
    <w:rsid w:val="0060795B"/>
    <w:rsid w:val="00612E08"/>
    <w:rsid w:val="00636FA9"/>
    <w:rsid w:val="006538C7"/>
    <w:rsid w:val="00672451"/>
    <w:rsid w:val="0067619F"/>
    <w:rsid w:val="006B1512"/>
    <w:rsid w:val="00735DA4"/>
    <w:rsid w:val="00765865"/>
    <w:rsid w:val="007D060A"/>
    <w:rsid w:val="007F7B84"/>
    <w:rsid w:val="00856D1D"/>
    <w:rsid w:val="008D7722"/>
    <w:rsid w:val="00901AF9"/>
    <w:rsid w:val="0099683E"/>
    <w:rsid w:val="009B565A"/>
    <w:rsid w:val="00A55069"/>
    <w:rsid w:val="00AB22AD"/>
    <w:rsid w:val="00AF2E37"/>
    <w:rsid w:val="00B450AF"/>
    <w:rsid w:val="00B83E6B"/>
    <w:rsid w:val="00B91FF3"/>
    <w:rsid w:val="00BA062B"/>
    <w:rsid w:val="00BC595C"/>
    <w:rsid w:val="00C14C14"/>
    <w:rsid w:val="00C514A3"/>
    <w:rsid w:val="00C92D7D"/>
    <w:rsid w:val="00CC68A6"/>
    <w:rsid w:val="00CF6348"/>
    <w:rsid w:val="00D36484"/>
    <w:rsid w:val="00D82AC7"/>
    <w:rsid w:val="00DA2064"/>
    <w:rsid w:val="00ED6563"/>
    <w:rsid w:val="00EE07CA"/>
    <w:rsid w:val="00F15A74"/>
    <w:rsid w:val="00F62834"/>
    <w:rsid w:val="00F842CF"/>
    <w:rsid w:val="00FA66E5"/>
    <w:rsid w:val="00FD5406"/>
    <w:rsid w:val="00FE4A2D"/>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1C5E"/>
  <w15:docId w15:val="{3E1C9110-D754-4315-9630-F4EF8B19C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C514A3"/>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166</Words>
  <Characters>1117</Characters>
  <Application>Microsoft Office Word</Application>
  <DocSecurity>0</DocSecurity>
  <Lines>48</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28</cp:revision>
  <dcterms:created xsi:type="dcterms:W3CDTF">2018-06-27T19:26:00Z</dcterms:created>
  <dcterms:modified xsi:type="dcterms:W3CDTF">2023-06-02T11:31:00Z</dcterms:modified>
</cp:coreProperties>
</file>